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0B8B62" w14:textId="19A1BA21" w:rsidR="002E3E57" w:rsidRPr="002E3E57" w:rsidRDefault="002E3E57" w:rsidP="002E3E57">
      <w:pPr>
        <w:rPr>
          <w:rFonts w:ascii="Helvetica" w:hAnsi="Helvetica"/>
          <w:b/>
          <w:bCs/>
          <w:sz w:val="28"/>
          <w:szCs w:val="28"/>
        </w:rPr>
      </w:pPr>
      <w:r w:rsidRPr="00A856AB">
        <w:t xml:space="preserve"> </w:t>
      </w:r>
      <w:r>
        <w:t xml:space="preserve">      </w:t>
      </w:r>
      <w:r w:rsidRPr="00A856AB">
        <w:t xml:space="preserve"> </w:t>
      </w:r>
      <w:r w:rsidRPr="002E3E57">
        <w:rPr>
          <w:rFonts w:ascii="Helvetica" w:hAnsi="Helvetica"/>
          <w:b/>
          <w:bCs/>
          <w:sz w:val="28"/>
          <w:szCs w:val="28"/>
        </w:rPr>
        <w:t xml:space="preserve">Technical Rider </w:t>
      </w:r>
      <w:proofErr w:type="spellStart"/>
      <w:r w:rsidRPr="002E3E57">
        <w:rPr>
          <w:rFonts w:ascii="Helvetica" w:hAnsi="Helvetica"/>
          <w:b/>
          <w:bCs/>
          <w:sz w:val="28"/>
          <w:szCs w:val="28"/>
        </w:rPr>
        <w:t>Epstein’s</w:t>
      </w:r>
      <w:proofErr w:type="spellEnd"/>
      <w:r w:rsidRPr="002E3E57">
        <w:rPr>
          <w:rFonts w:ascii="Helvetica" w:hAnsi="Helvetica"/>
          <w:b/>
          <w:bCs/>
          <w:sz w:val="28"/>
          <w:szCs w:val="28"/>
        </w:rPr>
        <w:t xml:space="preserve"> Klezmer-</w:t>
      </w:r>
      <w:proofErr w:type="spellStart"/>
      <w:r w:rsidRPr="002E3E57">
        <w:rPr>
          <w:rFonts w:ascii="Helvetica" w:hAnsi="Helvetica"/>
          <w:b/>
          <w:bCs/>
          <w:sz w:val="28"/>
          <w:szCs w:val="28"/>
        </w:rPr>
        <w:t>Tov</w:t>
      </w:r>
      <w:proofErr w:type="spellEnd"/>
      <w:r w:rsidRPr="002E3E57">
        <w:rPr>
          <w:rFonts w:ascii="Helvetica" w:hAnsi="Helvetica"/>
          <w:b/>
          <w:bCs/>
          <w:sz w:val="28"/>
          <w:szCs w:val="28"/>
        </w:rPr>
        <w:t xml:space="preserve"> Trio/Quartett</w:t>
      </w:r>
      <w:r w:rsidRPr="002E3E57">
        <w:rPr>
          <w:rFonts w:ascii="Helvetica" w:hAnsi="Helvetica"/>
          <w:b/>
          <w:bCs/>
          <w:sz w:val="28"/>
          <w:szCs w:val="28"/>
        </w:rPr>
        <w:t>/Quintett</w:t>
      </w:r>
    </w:p>
    <w:p w14:paraId="3FEF2643" w14:textId="77777777" w:rsidR="002E3E57" w:rsidRPr="002E3E57" w:rsidRDefault="002E3E57" w:rsidP="002E3E57">
      <w:pPr>
        <w:rPr>
          <w:rFonts w:ascii="Helvetica" w:hAnsi="Helvetica"/>
        </w:rPr>
      </w:pPr>
    </w:p>
    <w:p w14:paraId="549BB553" w14:textId="77777777" w:rsidR="002E3E57" w:rsidRPr="002E3E57" w:rsidRDefault="002E3E57" w:rsidP="002E3E57">
      <w:pPr>
        <w:rPr>
          <w:rFonts w:ascii="Helvetica" w:hAnsi="Helvetic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459"/>
        <w:gridCol w:w="5044"/>
      </w:tblGrid>
      <w:tr w:rsidR="002E3E57" w:rsidRPr="002E3E57" w14:paraId="1B477DA0" w14:textId="77777777" w:rsidTr="002E3E57">
        <w:trPr>
          <w:trHeight w:val="1411"/>
        </w:trPr>
        <w:tc>
          <w:tcPr>
            <w:tcW w:w="1276" w:type="dxa"/>
            <w:vMerge w:val="restart"/>
          </w:tcPr>
          <w:p w14:paraId="74881AF3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Kontakt Technik:</w:t>
            </w:r>
          </w:p>
        </w:tc>
        <w:tc>
          <w:tcPr>
            <w:tcW w:w="1459" w:type="dxa"/>
          </w:tcPr>
          <w:p w14:paraId="247EC867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Igor Epstein: </w:t>
            </w:r>
          </w:p>
        </w:tc>
        <w:tc>
          <w:tcPr>
            <w:tcW w:w="5044" w:type="dxa"/>
          </w:tcPr>
          <w:p w14:paraId="2EDACF17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      </w:t>
            </w:r>
            <w:r w:rsidRPr="002E3E57">
              <w:rPr>
                <w:rFonts w:ascii="Helvetica" w:hAnsi="Helvetica"/>
              </w:rPr>
              <w:br/>
              <w:t>E-Mail: prof.epstein@online.de</w:t>
            </w:r>
            <w:r w:rsidRPr="002E3E57">
              <w:rPr>
                <w:rFonts w:ascii="Helvetica" w:hAnsi="Helvetica"/>
              </w:rPr>
              <w:br/>
              <w:t>Homepage: www.klezmer-tov.de</w:t>
            </w:r>
            <w:r w:rsidRPr="002E3E57">
              <w:rPr>
                <w:rFonts w:ascii="Helvetica" w:hAnsi="Helvetica"/>
              </w:rPr>
              <w:br/>
              <w:t>Mobil +49(0)172/4437572</w:t>
            </w:r>
            <w:r w:rsidRPr="002E3E57">
              <w:rPr>
                <w:rFonts w:ascii="Helvetica" w:hAnsi="Helvetica"/>
              </w:rPr>
              <w:br/>
            </w:r>
          </w:p>
        </w:tc>
      </w:tr>
      <w:tr w:rsidR="002E3E57" w:rsidRPr="002E3E57" w14:paraId="4DEE99C5" w14:textId="77777777" w:rsidTr="002E3E57">
        <w:trPr>
          <w:trHeight w:val="169"/>
        </w:trPr>
        <w:tc>
          <w:tcPr>
            <w:tcW w:w="1276" w:type="dxa"/>
            <w:vMerge/>
            <w:vAlign w:val="center"/>
          </w:tcPr>
          <w:p w14:paraId="20AB158E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1459" w:type="dxa"/>
          </w:tcPr>
          <w:p w14:paraId="5E66A56D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 </w:t>
            </w:r>
          </w:p>
        </w:tc>
        <w:tc>
          <w:tcPr>
            <w:tcW w:w="5044" w:type="dxa"/>
          </w:tcPr>
          <w:p w14:paraId="22E53352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 </w:t>
            </w:r>
          </w:p>
        </w:tc>
      </w:tr>
      <w:tr w:rsidR="002E3E57" w:rsidRPr="002E3E57" w14:paraId="012B5A1C" w14:textId="77777777" w:rsidTr="002E3E57">
        <w:trPr>
          <w:gridAfter w:val="2"/>
          <w:wAfter w:w="6503" w:type="dxa"/>
          <w:trHeight w:val="653"/>
        </w:trPr>
        <w:tc>
          <w:tcPr>
            <w:tcW w:w="1276" w:type="dxa"/>
            <w:vAlign w:val="center"/>
          </w:tcPr>
          <w:p w14:paraId="558DF142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  <w:p w14:paraId="416D50E3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152B528A" w14:textId="77777777" w:rsidTr="002E3E57">
        <w:trPr>
          <w:trHeight w:val="317"/>
        </w:trPr>
        <w:tc>
          <w:tcPr>
            <w:tcW w:w="1276" w:type="dxa"/>
            <w:vAlign w:val="center"/>
          </w:tcPr>
          <w:p w14:paraId="772C9F36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1459" w:type="dxa"/>
          </w:tcPr>
          <w:p w14:paraId="05E4DFEB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5044" w:type="dxa"/>
          </w:tcPr>
          <w:p w14:paraId="386EFEA2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2EB20DF1" w14:textId="77777777" w:rsidTr="002E3E57">
        <w:trPr>
          <w:trHeight w:val="1146"/>
        </w:trPr>
        <w:tc>
          <w:tcPr>
            <w:tcW w:w="1276" w:type="dxa"/>
          </w:tcPr>
          <w:p w14:paraId="3A0A28C3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Bühne:</w:t>
            </w:r>
          </w:p>
        </w:tc>
        <w:tc>
          <w:tcPr>
            <w:tcW w:w="6503" w:type="dxa"/>
            <w:gridSpan w:val="2"/>
            <w:vAlign w:val="center"/>
          </w:tcPr>
          <w:p w14:paraId="32CA9642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Breite mind. 6m; Tiefe mind. 4m; Höhe 1m; lichte Bühnenhöhe mind. 3,5m Die Bühne </w:t>
            </w:r>
            <w:proofErr w:type="spellStart"/>
            <w:r w:rsidRPr="002E3E57">
              <w:rPr>
                <w:rFonts w:ascii="Helvetica" w:hAnsi="Helvetica"/>
              </w:rPr>
              <w:t>muß</w:t>
            </w:r>
            <w:proofErr w:type="spellEnd"/>
            <w:r w:rsidRPr="002E3E57">
              <w:rPr>
                <w:rFonts w:ascii="Helvetica" w:hAnsi="Helvetica"/>
              </w:rPr>
              <w:t xml:space="preserve"> schwingungsfrei, horizontal und absolut eben sein. Traglast der Bühne mind. 500kg/qm. </w:t>
            </w:r>
          </w:p>
          <w:p w14:paraId="20F33E84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4D37849C" w14:textId="77777777" w:rsidTr="002E3E57">
        <w:trPr>
          <w:trHeight w:val="1623"/>
        </w:trPr>
        <w:tc>
          <w:tcPr>
            <w:tcW w:w="1276" w:type="dxa"/>
          </w:tcPr>
          <w:p w14:paraId="7FCDB508" w14:textId="30F3728D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Tontechn</w:t>
            </w:r>
            <w:r>
              <w:rPr>
                <w:rFonts w:ascii="Helvetica" w:hAnsi="Helvetica"/>
              </w:rPr>
              <w:t xml:space="preserve">ik: </w:t>
            </w:r>
          </w:p>
        </w:tc>
        <w:tc>
          <w:tcPr>
            <w:tcW w:w="6503" w:type="dxa"/>
            <w:gridSpan w:val="2"/>
            <w:vAlign w:val="center"/>
          </w:tcPr>
          <w:p w14:paraId="11A6F5FC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Saalmischpult mit mindesten: 8 Eingangskanälen, 4 Subgruppen, 4-fach Klangregelung mit 2 </w:t>
            </w:r>
            <w:proofErr w:type="spellStart"/>
            <w:r w:rsidRPr="002E3E57">
              <w:rPr>
                <w:rFonts w:ascii="Helvetica" w:hAnsi="Helvetica"/>
              </w:rPr>
              <w:t>param</w:t>
            </w:r>
            <w:proofErr w:type="spellEnd"/>
            <w:r w:rsidRPr="002E3E57">
              <w:rPr>
                <w:rFonts w:ascii="Helvetica" w:hAnsi="Helvetica"/>
              </w:rPr>
              <w:t xml:space="preserve">. Mitten, 6 </w:t>
            </w:r>
            <w:proofErr w:type="spellStart"/>
            <w:r w:rsidRPr="002E3E57">
              <w:rPr>
                <w:rFonts w:ascii="Helvetica" w:hAnsi="Helvetica"/>
              </w:rPr>
              <w:t>Auxwege</w:t>
            </w:r>
            <w:proofErr w:type="spellEnd"/>
            <w:r w:rsidRPr="002E3E57">
              <w:rPr>
                <w:rFonts w:ascii="Helvetica" w:hAnsi="Helvetica"/>
              </w:rPr>
              <w:t xml:space="preserve"> (4pre/2post), </w:t>
            </w:r>
            <w:proofErr w:type="spellStart"/>
            <w:r w:rsidRPr="002E3E57">
              <w:rPr>
                <w:rFonts w:ascii="Helvetica" w:hAnsi="Helvetica"/>
              </w:rPr>
              <w:t>Insertpunkten</w:t>
            </w:r>
            <w:proofErr w:type="spellEnd"/>
            <w:r w:rsidRPr="002E3E57">
              <w:rPr>
                <w:rFonts w:ascii="Helvetica" w:hAnsi="Helvetica"/>
              </w:rPr>
              <w:t xml:space="preserve"> in den Kanälen und Subgruppen (z.B. </w:t>
            </w:r>
            <w:proofErr w:type="spellStart"/>
            <w:r w:rsidRPr="002E3E57">
              <w:rPr>
                <w:rFonts w:ascii="Helvetica" w:hAnsi="Helvetica"/>
              </w:rPr>
              <w:t>Soundcraft</w:t>
            </w:r>
            <w:proofErr w:type="spellEnd"/>
            <w:r w:rsidRPr="002E3E57">
              <w:rPr>
                <w:rFonts w:ascii="Helvetica" w:hAnsi="Helvetica"/>
              </w:rPr>
              <w:t xml:space="preserve">/Yamaha/Midas). Pultplatz </w:t>
            </w:r>
            <w:proofErr w:type="spellStart"/>
            <w:r w:rsidRPr="002E3E57">
              <w:rPr>
                <w:rFonts w:ascii="Helvetica" w:hAnsi="Helvetica"/>
              </w:rPr>
              <w:t>ím</w:t>
            </w:r>
            <w:proofErr w:type="spellEnd"/>
            <w:r w:rsidRPr="002E3E57">
              <w:rPr>
                <w:rFonts w:ascii="Helvetica" w:hAnsi="Helvetica"/>
              </w:rPr>
              <w:t xml:space="preserve"> hinteren mittleren Teil der zu beschallenden Fläche. </w:t>
            </w:r>
            <w:proofErr w:type="spellStart"/>
            <w:r w:rsidRPr="002E3E57">
              <w:rPr>
                <w:rFonts w:ascii="Helvetica" w:hAnsi="Helvetica"/>
              </w:rPr>
              <w:t>Pulthöhe</w:t>
            </w:r>
            <w:proofErr w:type="spellEnd"/>
            <w:r w:rsidRPr="002E3E57">
              <w:rPr>
                <w:rFonts w:ascii="Helvetica" w:hAnsi="Helvetica"/>
              </w:rPr>
              <w:t xml:space="preserve"> bitte 1m! PA zur unverzerrt druckvollen Beschallung.</w:t>
            </w:r>
          </w:p>
        </w:tc>
      </w:tr>
      <w:tr w:rsidR="002E3E57" w:rsidRPr="002E3E57" w14:paraId="0D0DE5C9" w14:textId="77777777" w:rsidTr="002E3E57">
        <w:trPr>
          <w:trHeight w:val="265"/>
        </w:trPr>
        <w:tc>
          <w:tcPr>
            <w:tcW w:w="1276" w:type="dxa"/>
          </w:tcPr>
          <w:p w14:paraId="65E73A1F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6503" w:type="dxa"/>
            <w:gridSpan w:val="2"/>
            <w:vAlign w:val="center"/>
          </w:tcPr>
          <w:p w14:paraId="72ADB537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307EBAC8" w14:textId="77777777" w:rsidTr="002E3E57">
        <w:trPr>
          <w:trHeight w:val="1076"/>
        </w:trPr>
        <w:tc>
          <w:tcPr>
            <w:tcW w:w="1276" w:type="dxa"/>
          </w:tcPr>
          <w:p w14:paraId="69350B96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Peripherie:</w:t>
            </w:r>
          </w:p>
        </w:tc>
        <w:tc>
          <w:tcPr>
            <w:tcW w:w="6503" w:type="dxa"/>
            <w:gridSpan w:val="2"/>
            <w:vAlign w:val="center"/>
          </w:tcPr>
          <w:p w14:paraId="330A62D8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2 Multieffektgeräte, vorzugsweise Yamaha/</w:t>
            </w:r>
            <w:proofErr w:type="spellStart"/>
            <w:r w:rsidRPr="002E3E57">
              <w:rPr>
                <w:rFonts w:ascii="Helvetica" w:hAnsi="Helvetica"/>
              </w:rPr>
              <w:t>Lexicon</w:t>
            </w:r>
            <w:proofErr w:type="spellEnd"/>
            <w:r w:rsidRPr="002E3E57">
              <w:rPr>
                <w:rFonts w:ascii="Helvetica" w:hAnsi="Helvetica"/>
              </w:rPr>
              <w:t xml:space="preserve">, 1 </w:t>
            </w:r>
            <w:proofErr w:type="spellStart"/>
            <w:r w:rsidRPr="002E3E57">
              <w:rPr>
                <w:rFonts w:ascii="Helvetica" w:hAnsi="Helvetica"/>
              </w:rPr>
              <w:t>Delayeffekt</w:t>
            </w:r>
            <w:proofErr w:type="spellEnd"/>
            <w:r w:rsidRPr="002E3E57">
              <w:rPr>
                <w:rFonts w:ascii="Helvetica" w:hAnsi="Helvetica"/>
              </w:rPr>
              <w:t xml:space="preserve">, mind. 6 </w:t>
            </w:r>
            <w:proofErr w:type="spellStart"/>
            <w:r w:rsidRPr="002E3E57">
              <w:rPr>
                <w:rFonts w:ascii="Helvetica" w:hAnsi="Helvetica"/>
              </w:rPr>
              <w:t>Com</w:t>
            </w:r>
            <w:proofErr w:type="spellEnd"/>
            <w:r w:rsidRPr="002E3E57">
              <w:rPr>
                <w:rFonts w:ascii="Helvetica" w:hAnsi="Helvetica"/>
              </w:rPr>
              <w:t xml:space="preserve">- </w:t>
            </w:r>
            <w:proofErr w:type="spellStart"/>
            <w:r w:rsidRPr="002E3E57">
              <w:rPr>
                <w:rFonts w:ascii="Helvetica" w:hAnsi="Helvetica"/>
              </w:rPr>
              <w:t>Pressoren</w:t>
            </w:r>
            <w:proofErr w:type="spellEnd"/>
            <w:r w:rsidRPr="002E3E57">
              <w:rPr>
                <w:rFonts w:ascii="Helvetica" w:hAnsi="Helvetica"/>
              </w:rPr>
              <w:t xml:space="preserve">/5 </w:t>
            </w:r>
            <w:proofErr w:type="spellStart"/>
            <w:r w:rsidRPr="002E3E57">
              <w:rPr>
                <w:rFonts w:ascii="Helvetica" w:hAnsi="Helvetica"/>
              </w:rPr>
              <w:t>NoiseGates</w:t>
            </w:r>
            <w:proofErr w:type="spellEnd"/>
            <w:r w:rsidRPr="002E3E57">
              <w:rPr>
                <w:rFonts w:ascii="Helvetica" w:hAnsi="Helvetica"/>
              </w:rPr>
              <w:t xml:space="preserve">, für Monitorwege und Front mind. 27 Band </w:t>
            </w:r>
            <w:proofErr w:type="spellStart"/>
            <w:r w:rsidRPr="002E3E57">
              <w:rPr>
                <w:rFonts w:ascii="Helvetica" w:hAnsi="Helvetica"/>
              </w:rPr>
              <w:t>EQ´s</w:t>
            </w:r>
            <w:proofErr w:type="spellEnd"/>
            <w:r w:rsidRPr="002E3E57">
              <w:rPr>
                <w:rFonts w:ascii="Helvetica" w:hAnsi="Helvetica"/>
              </w:rPr>
              <w:t>. Wenn möglich keine Geräte von Alesis oder Behringer!!!</w:t>
            </w:r>
          </w:p>
        </w:tc>
      </w:tr>
      <w:tr w:rsidR="002E3E57" w:rsidRPr="002E3E57" w14:paraId="5C77AF79" w14:textId="77777777" w:rsidTr="002E3E57">
        <w:trPr>
          <w:trHeight w:val="282"/>
        </w:trPr>
        <w:tc>
          <w:tcPr>
            <w:tcW w:w="1276" w:type="dxa"/>
          </w:tcPr>
          <w:p w14:paraId="08D05AFC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6503" w:type="dxa"/>
            <w:gridSpan w:val="2"/>
            <w:vAlign w:val="center"/>
          </w:tcPr>
          <w:p w14:paraId="3C3F1E3C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32AD1176" w14:textId="77777777" w:rsidTr="002E3E57">
        <w:trPr>
          <w:trHeight w:val="811"/>
        </w:trPr>
        <w:tc>
          <w:tcPr>
            <w:tcW w:w="1276" w:type="dxa"/>
          </w:tcPr>
          <w:p w14:paraId="7693A054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Monitor:</w:t>
            </w:r>
          </w:p>
        </w:tc>
        <w:tc>
          <w:tcPr>
            <w:tcW w:w="6503" w:type="dxa"/>
            <w:gridSpan w:val="2"/>
            <w:vAlign w:val="center"/>
          </w:tcPr>
          <w:p w14:paraId="187A9B86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Min.4 </w:t>
            </w:r>
            <w:proofErr w:type="gramStart"/>
            <w:r w:rsidRPr="002E3E57">
              <w:rPr>
                <w:rFonts w:ascii="Helvetica" w:hAnsi="Helvetica"/>
              </w:rPr>
              <w:t>St. ,</w:t>
            </w:r>
            <w:proofErr w:type="gramEnd"/>
            <w:r w:rsidRPr="002E3E57">
              <w:rPr>
                <w:rFonts w:ascii="Helvetica" w:hAnsi="Helvetica"/>
              </w:rPr>
              <w:t xml:space="preserve"> Weges mit Bestückung 15/2 od.12/2, Amping mit Reserven, </w:t>
            </w:r>
            <w:proofErr w:type="gramStart"/>
            <w:r w:rsidRPr="002E3E57">
              <w:rPr>
                <w:rFonts w:ascii="Helvetica" w:hAnsi="Helvetica"/>
              </w:rPr>
              <w:t>Vorzugsweise</w:t>
            </w:r>
            <w:proofErr w:type="gramEnd"/>
            <w:r w:rsidRPr="002E3E57">
              <w:rPr>
                <w:rFonts w:ascii="Helvetica" w:hAnsi="Helvetica"/>
              </w:rPr>
              <w:t xml:space="preserve"> separater Monitormix! (Bei Monitormix über FOH-Pult sind 4 Wege ausreichend!)</w:t>
            </w:r>
          </w:p>
        </w:tc>
      </w:tr>
      <w:tr w:rsidR="002E3E57" w:rsidRPr="002E3E57" w14:paraId="08F61FFA" w14:textId="77777777" w:rsidTr="002E3E57">
        <w:trPr>
          <w:trHeight w:val="265"/>
        </w:trPr>
        <w:tc>
          <w:tcPr>
            <w:tcW w:w="1276" w:type="dxa"/>
          </w:tcPr>
          <w:p w14:paraId="3483B508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  <w:tc>
          <w:tcPr>
            <w:tcW w:w="6503" w:type="dxa"/>
            <w:gridSpan w:val="2"/>
            <w:vAlign w:val="center"/>
          </w:tcPr>
          <w:p w14:paraId="3BC4D397" w14:textId="77777777" w:rsidR="002E3E57" w:rsidRPr="002E3E57" w:rsidRDefault="002E3E57" w:rsidP="002E3E57">
            <w:pPr>
              <w:rPr>
                <w:rFonts w:ascii="Helvetica" w:hAnsi="Helvetica"/>
              </w:rPr>
            </w:pPr>
          </w:p>
        </w:tc>
      </w:tr>
      <w:tr w:rsidR="002E3E57" w:rsidRPr="002E3E57" w14:paraId="1F29BF6A" w14:textId="77777777" w:rsidTr="002E3E57">
        <w:trPr>
          <w:trHeight w:val="547"/>
        </w:trPr>
        <w:tc>
          <w:tcPr>
            <w:tcW w:w="1276" w:type="dxa"/>
          </w:tcPr>
          <w:p w14:paraId="65355E4F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Strom:</w:t>
            </w:r>
          </w:p>
        </w:tc>
        <w:tc>
          <w:tcPr>
            <w:tcW w:w="6503" w:type="dxa"/>
            <w:gridSpan w:val="2"/>
            <w:vAlign w:val="center"/>
          </w:tcPr>
          <w:p w14:paraId="4B6FE825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Für </w:t>
            </w:r>
            <w:proofErr w:type="spellStart"/>
            <w:r w:rsidRPr="002E3E57">
              <w:rPr>
                <w:rFonts w:ascii="Helvetica" w:hAnsi="Helvetica"/>
              </w:rPr>
              <w:t>Backline</w:t>
            </w:r>
            <w:proofErr w:type="spellEnd"/>
            <w:r w:rsidRPr="002E3E57">
              <w:rPr>
                <w:rFonts w:ascii="Helvetica" w:hAnsi="Helvetica"/>
              </w:rPr>
              <w:t xml:space="preserve"> mind. 1x16A/230V Schuko auf Bühne mit Auslegern und Verteilungen, Schutzleiter laut VDE </w:t>
            </w:r>
            <w:proofErr w:type="gramStart"/>
            <w:r w:rsidRPr="002E3E57">
              <w:rPr>
                <w:rFonts w:ascii="Helvetica" w:hAnsi="Helvetica"/>
              </w:rPr>
              <w:t>0100 !!</w:t>
            </w:r>
            <w:proofErr w:type="gramEnd"/>
            <w:r w:rsidRPr="002E3E57">
              <w:rPr>
                <w:rFonts w:ascii="Helvetica" w:hAnsi="Helvetica"/>
              </w:rPr>
              <w:t xml:space="preserve"> </w:t>
            </w:r>
          </w:p>
        </w:tc>
      </w:tr>
    </w:tbl>
    <w:p w14:paraId="1FA11589" w14:textId="77777777" w:rsidR="002E3E57" w:rsidRPr="002E3E57" w:rsidRDefault="002E3E57" w:rsidP="002E3E57">
      <w:pPr>
        <w:rPr>
          <w:rFonts w:ascii="Helvetica" w:hAnsi="Helvetica"/>
        </w:rPr>
      </w:pPr>
      <w:r w:rsidRPr="002E3E57">
        <w:rPr>
          <w:rFonts w:ascii="Helvetica" w:hAnsi="Helvetica"/>
        </w:rPr>
        <w:t>Pultbelegung: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1789"/>
        <w:gridCol w:w="1882"/>
        <w:gridCol w:w="2022"/>
      </w:tblGrid>
      <w:tr w:rsidR="002E3E57" w:rsidRPr="002E3E57" w14:paraId="572791F4" w14:textId="77777777" w:rsidTr="0028364D">
        <w:trPr>
          <w:trHeight w:val="282"/>
        </w:trPr>
        <w:tc>
          <w:tcPr>
            <w:tcW w:w="529" w:type="dxa"/>
            <w:vAlign w:val="center"/>
          </w:tcPr>
          <w:p w14:paraId="01C3DBF3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1,2</w:t>
            </w:r>
          </w:p>
        </w:tc>
        <w:tc>
          <w:tcPr>
            <w:tcW w:w="1789" w:type="dxa"/>
            <w:vAlign w:val="center"/>
          </w:tcPr>
          <w:p w14:paraId="51D9AF13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Vokal</w:t>
            </w:r>
          </w:p>
        </w:tc>
        <w:tc>
          <w:tcPr>
            <w:tcW w:w="1882" w:type="dxa"/>
            <w:vAlign w:val="center"/>
          </w:tcPr>
          <w:p w14:paraId="271E55C8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2XSM 58 BETA</w:t>
            </w:r>
          </w:p>
        </w:tc>
        <w:tc>
          <w:tcPr>
            <w:tcW w:w="2022" w:type="dxa"/>
            <w:vAlign w:val="center"/>
          </w:tcPr>
          <w:p w14:paraId="51CD9706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</w:rPr>
              <w:t>Compr.1,</w:t>
            </w:r>
            <w:r w:rsidRPr="002E3E57">
              <w:rPr>
                <w:rFonts w:ascii="Helvetica" w:hAnsi="Helvetica"/>
                <w:lang w:val="en-GB"/>
              </w:rPr>
              <w:t>2</w:t>
            </w:r>
          </w:p>
        </w:tc>
      </w:tr>
      <w:tr w:rsidR="002E3E57" w:rsidRPr="002E3E57" w14:paraId="0CEE84F5" w14:textId="77777777" w:rsidTr="0028364D">
        <w:trPr>
          <w:trHeight w:val="265"/>
        </w:trPr>
        <w:tc>
          <w:tcPr>
            <w:tcW w:w="529" w:type="dxa"/>
            <w:vAlign w:val="center"/>
          </w:tcPr>
          <w:p w14:paraId="24171024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3</w:t>
            </w:r>
          </w:p>
        </w:tc>
        <w:tc>
          <w:tcPr>
            <w:tcW w:w="1789" w:type="dxa"/>
            <w:vAlign w:val="center"/>
          </w:tcPr>
          <w:p w14:paraId="23D2E808" w14:textId="77777777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>Geige</w:t>
            </w:r>
          </w:p>
        </w:tc>
        <w:tc>
          <w:tcPr>
            <w:tcW w:w="1882" w:type="dxa"/>
            <w:vAlign w:val="center"/>
          </w:tcPr>
          <w:p w14:paraId="6D1C4229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</w:rPr>
              <w:t xml:space="preserve"> </w:t>
            </w:r>
            <w:r w:rsidRPr="002E3E57">
              <w:rPr>
                <w:rFonts w:ascii="Helvetica" w:hAnsi="Helvetica"/>
                <w:lang w:val="en-GB"/>
              </w:rPr>
              <w:t>(</w:t>
            </w:r>
            <w:proofErr w:type="spellStart"/>
            <w:r w:rsidRPr="002E3E57">
              <w:rPr>
                <w:rFonts w:ascii="Helvetica" w:hAnsi="Helvetica"/>
                <w:lang w:val="en-GB"/>
              </w:rPr>
              <w:t>Eigen.Mic.XLR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 xml:space="preserve">) </w:t>
            </w:r>
          </w:p>
        </w:tc>
        <w:tc>
          <w:tcPr>
            <w:tcW w:w="2022" w:type="dxa"/>
            <w:vAlign w:val="center"/>
          </w:tcPr>
          <w:p w14:paraId="70231521" w14:textId="405C1410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proofErr w:type="spellStart"/>
            <w:r w:rsidRPr="002E3E57">
              <w:rPr>
                <w:rFonts w:ascii="Helvetica" w:hAnsi="Helvetica"/>
                <w:lang w:val="en-GB"/>
              </w:rPr>
              <w:t>Compr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>.</w:t>
            </w:r>
            <w:r>
              <w:rPr>
                <w:rFonts w:ascii="Helvetica" w:hAnsi="Helvetica"/>
                <w:lang w:val="en-GB"/>
              </w:rPr>
              <w:t xml:space="preserve"> </w:t>
            </w:r>
            <w:r w:rsidRPr="002E3E57">
              <w:rPr>
                <w:rFonts w:ascii="Helvetica" w:hAnsi="Helvetica"/>
                <w:lang w:val="en-GB"/>
              </w:rPr>
              <w:t>3</w:t>
            </w:r>
          </w:p>
        </w:tc>
      </w:tr>
      <w:tr w:rsidR="002E3E57" w:rsidRPr="002E3E57" w14:paraId="3A2BDD97" w14:textId="77777777" w:rsidTr="0028364D">
        <w:trPr>
          <w:trHeight w:val="811"/>
        </w:trPr>
        <w:tc>
          <w:tcPr>
            <w:tcW w:w="529" w:type="dxa"/>
            <w:vAlign w:val="center"/>
          </w:tcPr>
          <w:p w14:paraId="356F691F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4</w:t>
            </w:r>
          </w:p>
          <w:p w14:paraId="0E2093FF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5</w:t>
            </w:r>
          </w:p>
        </w:tc>
        <w:tc>
          <w:tcPr>
            <w:tcW w:w="1789" w:type="dxa"/>
            <w:vAlign w:val="center"/>
          </w:tcPr>
          <w:p w14:paraId="12DA46ED" w14:textId="723C18CD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proofErr w:type="spellStart"/>
            <w:r w:rsidRPr="002E3E57">
              <w:rPr>
                <w:rFonts w:ascii="Helvetica" w:hAnsi="Helvetica"/>
                <w:lang w:val="en-GB"/>
              </w:rPr>
              <w:t>Klarinete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>/</w:t>
            </w:r>
            <w:proofErr w:type="spellStart"/>
            <w:r w:rsidRPr="002E3E57">
              <w:rPr>
                <w:rFonts w:ascii="Helvetica" w:hAnsi="Helvetica"/>
                <w:lang w:val="en-GB"/>
              </w:rPr>
              <w:t>Geige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 xml:space="preserve"> </w:t>
            </w:r>
          </w:p>
        </w:tc>
        <w:tc>
          <w:tcPr>
            <w:tcW w:w="1882" w:type="dxa"/>
            <w:vAlign w:val="center"/>
          </w:tcPr>
          <w:p w14:paraId="5ADFA8CB" w14:textId="69DC37F8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</w:rPr>
              <w:t xml:space="preserve"> AKG CK</w:t>
            </w:r>
            <w:proofErr w:type="gramStart"/>
            <w:r w:rsidRPr="002E3E57">
              <w:rPr>
                <w:rFonts w:ascii="Helvetica" w:hAnsi="Helvetica"/>
              </w:rPr>
              <w:t>1,C</w:t>
            </w:r>
            <w:proofErr w:type="gramEnd"/>
            <w:r w:rsidRPr="002E3E57">
              <w:rPr>
                <w:rFonts w:ascii="Helvetica" w:hAnsi="Helvetica"/>
              </w:rPr>
              <w:t>451</w:t>
            </w:r>
            <w:proofErr w:type="gramStart"/>
            <w:r w:rsidRPr="002E3E57">
              <w:rPr>
                <w:rFonts w:ascii="Helvetica" w:hAnsi="Helvetica"/>
              </w:rPr>
              <w:t>B,oder</w:t>
            </w:r>
            <w:proofErr w:type="gramEnd"/>
            <w:r w:rsidRPr="002E3E57">
              <w:rPr>
                <w:rFonts w:ascii="Helvetica" w:hAnsi="Helvetica"/>
              </w:rPr>
              <w:t xml:space="preserve"> </w:t>
            </w:r>
            <w:proofErr w:type="spellStart"/>
            <w:r w:rsidRPr="002E3E57">
              <w:rPr>
                <w:rFonts w:ascii="Helvetica" w:hAnsi="Helvetica"/>
              </w:rPr>
              <w:t>änl</w:t>
            </w:r>
            <w:proofErr w:type="spellEnd"/>
            <w:r w:rsidRPr="002E3E57">
              <w:rPr>
                <w:rFonts w:ascii="Helvetica" w:hAnsi="Helvetica"/>
              </w:rPr>
              <w:t>.</w:t>
            </w:r>
          </w:p>
        </w:tc>
        <w:tc>
          <w:tcPr>
            <w:tcW w:w="2022" w:type="dxa"/>
            <w:vAlign w:val="center"/>
          </w:tcPr>
          <w:p w14:paraId="515B6483" w14:textId="277A840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</w:rPr>
              <w:t xml:space="preserve"> </w:t>
            </w:r>
            <w:proofErr w:type="spellStart"/>
            <w:r w:rsidRPr="002E3E57">
              <w:rPr>
                <w:rFonts w:ascii="Helvetica" w:hAnsi="Helvetica"/>
                <w:lang w:val="en-GB"/>
              </w:rPr>
              <w:t>Compr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>.</w:t>
            </w:r>
            <w:r>
              <w:rPr>
                <w:rFonts w:ascii="Helvetica" w:hAnsi="Helvetica"/>
                <w:lang w:val="en-GB"/>
              </w:rPr>
              <w:t xml:space="preserve"> </w:t>
            </w:r>
            <w:r w:rsidRPr="002E3E57">
              <w:rPr>
                <w:rFonts w:ascii="Helvetica" w:hAnsi="Helvetica"/>
                <w:lang w:val="en-GB"/>
              </w:rPr>
              <w:t>4,5</w:t>
            </w:r>
          </w:p>
        </w:tc>
      </w:tr>
      <w:tr w:rsidR="002E3E57" w:rsidRPr="002E3E57" w14:paraId="1EF4411E" w14:textId="77777777" w:rsidTr="0028364D">
        <w:trPr>
          <w:trHeight w:val="547"/>
        </w:trPr>
        <w:tc>
          <w:tcPr>
            <w:tcW w:w="529" w:type="dxa"/>
            <w:vAlign w:val="center"/>
          </w:tcPr>
          <w:p w14:paraId="3FE0C831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6</w:t>
            </w:r>
          </w:p>
          <w:p w14:paraId="2D6CCD94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7</w:t>
            </w:r>
          </w:p>
          <w:p w14:paraId="42176F12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8</w:t>
            </w:r>
          </w:p>
        </w:tc>
        <w:tc>
          <w:tcPr>
            <w:tcW w:w="1789" w:type="dxa"/>
            <w:vAlign w:val="center"/>
          </w:tcPr>
          <w:p w14:paraId="180CEA3F" w14:textId="4550D5A5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E-Piano</w:t>
            </w:r>
            <w:r w:rsidRPr="002E3E57">
              <w:rPr>
                <w:rFonts w:ascii="Helvetica" w:hAnsi="Helvetica"/>
                <w:lang w:val="en-GB"/>
              </w:rPr>
              <w:t>/</w:t>
            </w:r>
            <w:proofErr w:type="spellStart"/>
            <w:r w:rsidRPr="002E3E57">
              <w:rPr>
                <w:rFonts w:ascii="Helvetica" w:hAnsi="Helvetica"/>
                <w:lang w:val="en-GB"/>
              </w:rPr>
              <w:t>Akkord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>.</w:t>
            </w:r>
          </w:p>
          <w:p w14:paraId="42832B28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</w:p>
          <w:p w14:paraId="3D1B872E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proofErr w:type="spellStart"/>
            <w:r w:rsidRPr="002E3E57">
              <w:rPr>
                <w:rFonts w:ascii="Helvetica" w:hAnsi="Helvetica"/>
                <w:lang w:val="en-GB"/>
              </w:rPr>
              <w:t>Gitarre</w:t>
            </w:r>
            <w:proofErr w:type="spellEnd"/>
          </w:p>
        </w:tc>
        <w:tc>
          <w:tcPr>
            <w:tcW w:w="1882" w:type="dxa"/>
            <w:vAlign w:val="center"/>
          </w:tcPr>
          <w:p w14:paraId="641DCDE5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proofErr w:type="gramStart"/>
            <w:r w:rsidRPr="002E3E57">
              <w:rPr>
                <w:rFonts w:ascii="Helvetica" w:hAnsi="Helvetica"/>
                <w:lang w:val="en-GB"/>
              </w:rPr>
              <w:t>Stereo(</w:t>
            </w:r>
            <w:proofErr w:type="gramEnd"/>
            <w:r w:rsidRPr="002E3E57">
              <w:rPr>
                <w:rFonts w:ascii="Helvetica" w:hAnsi="Helvetica"/>
                <w:lang w:val="en-GB"/>
              </w:rPr>
              <w:t>2 DI-Boxen)</w:t>
            </w:r>
          </w:p>
          <w:p w14:paraId="6670B064" w14:textId="6D01DFA1" w:rsidR="002E3E57" w:rsidRPr="002E3E57" w:rsidRDefault="002E3E57" w:rsidP="002E3E57">
            <w:pPr>
              <w:rPr>
                <w:rFonts w:ascii="Helvetica" w:hAnsi="Helvetica"/>
              </w:rPr>
            </w:pPr>
            <w:r w:rsidRPr="002E3E57">
              <w:rPr>
                <w:rFonts w:ascii="Helvetica" w:hAnsi="Helvetica"/>
                <w:lang w:val="en-GB"/>
              </w:rPr>
              <w:t>(1</w:t>
            </w:r>
            <w:r w:rsidRPr="002E3E57">
              <w:rPr>
                <w:rFonts w:ascii="Helvetica" w:hAnsi="Helvetica"/>
                <w:lang w:val="en-GB"/>
              </w:rPr>
              <w:t xml:space="preserve"> DI-Box</w:t>
            </w:r>
            <w:r w:rsidRPr="002E3E57">
              <w:rPr>
                <w:rFonts w:ascii="Helvetica" w:hAnsi="Helvetica"/>
                <w:lang w:val="en-GB"/>
              </w:rPr>
              <w:t>)</w:t>
            </w:r>
          </w:p>
          <w:p w14:paraId="0C2BE33E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(</w:t>
            </w:r>
            <w:proofErr w:type="spellStart"/>
            <w:r w:rsidRPr="002E3E57">
              <w:rPr>
                <w:rFonts w:ascii="Helvetica" w:hAnsi="Helvetica"/>
                <w:lang w:val="en-GB"/>
              </w:rPr>
              <w:t>Eigen.Mic.XLR</w:t>
            </w:r>
            <w:proofErr w:type="spellEnd"/>
            <w:r w:rsidRPr="002E3E57">
              <w:rPr>
                <w:rFonts w:ascii="Helvetica" w:hAnsi="Helvetica"/>
                <w:lang w:val="en-GB"/>
              </w:rPr>
              <w:t xml:space="preserve">) </w:t>
            </w:r>
          </w:p>
        </w:tc>
        <w:tc>
          <w:tcPr>
            <w:tcW w:w="2022" w:type="dxa"/>
            <w:vAlign w:val="center"/>
          </w:tcPr>
          <w:p w14:paraId="0AB97F1E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</w:p>
          <w:p w14:paraId="094E6137" w14:textId="77777777" w:rsidR="002E3E57" w:rsidRPr="002E3E57" w:rsidRDefault="002E3E57" w:rsidP="002E3E57">
            <w:pPr>
              <w:rPr>
                <w:rFonts w:ascii="Helvetica" w:hAnsi="Helvetica"/>
                <w:lang w:val="en-GB"/>
              </w:rPr>
            </w:pPr>
            <w:r w:rsidRPr="002E3E57">
              <w:rPr>
                <w:rFonts w:ascii="Helvetica" w:hAnsi="Helvetica"/>
                <w:lang w:val="en-GB"/>
              </w:rPr>
              <w:t>Compr.6</w:t>
            </w:r>
          </w:p>
        </w:tc>
      </w:tr>
    </w:tbl>
    <w:p w14:paraId="219EA9C7" w14:textId="23002E35" w:rsidR="00964BB0" w:rsidRPr="002E3E57" w:rsidRDefault="002E3E57" w:rsidP="002E3E57">
      <w:pPr>
        <w:rPr>
          <w:rFonts w:ascii="Helvetica" w:hAnsi="Helvetica"/>
        </w:rPr>
      </w:pPr>
      <w:r w:rsidRPr="002E3E57">
        <w:rPr>
          <w:rFonts w:ascii="Helvetica" w:hAnsi="Helvetica"/>
        </w:rPr>
        <w:t xml:space="preserve">9       Bass/K/Bass   </w:t>
      </w:r>
      <w:proofErr w:type="gramStart"/>
      <w:r w:rsidRPr="002E3E57">
        <w:rPr>
          <w:rFonts w:ascii="Helvetica" w:hAnsi="Helvetica"/>
        </w:rPr>
        <w:t xml:space="preserve">   </w:t>
      </w:r>
      <w:r w:rsidRPr="002E3E57">
        <w:rPr>
          <w:rFonts w:ascii="Helvetica" w:hAnsi="Helvetica"/>
          <w:lang w:val="en-GB"/>
        </w:rPr>
        <w:t>(</w:t>
      </w:r>
      <w:proofErr w:type="gramEnd"/>
      <w:r w:rsidRPr="002E3E57">
        <w:rPr>
          <w:rFonts w:ascii="Helvetica" w:hAnsi="Helvetica"/>
          <w:lang w:val="en-GB"/>
        </w:rPr>
        <w:t>1 DI-</w:t>
      </w:r>
      <w:proofErr w:type="gramStart"/>
      <w:r w:rsidRPr="002E3E57">
        <w:rPr>
          <w:rFonts w:ascii="Helvetica" w:hAnsi="Helvetica"/>
          <w:lang w:val="en-GB"/>
        </w:rPr>
        <w:t>Box)</w:t>
      </w:r>
      <w:r w:rsidRPr="002E3E57">
        <w:rPr>
          <w:rFonts w:ascii="Helvetica" w:hAnsi="Helvetica"/>
        </w:rPr>
        <w:t xml:space="preserve">   </w:t>
      </w:r>
      <w:proofErr w:type="gramEnd"/>
      <w:r w:rsidRPr="002E3E57">
        <w:rPr>
          <w:rFonts w:ascii="Helvetica" w:hAnsi="Helvetica"/>
        </w:rPr>
        <w:t xml:space="preserve">         </w:t>
      </w:r>
      <w:r w:rsidRPr="002E3E57">
        <w:rPr>
          <w:rFonts w:ascii="Helvetica" w:hAnsi="Helvetica"/>
          <w:lang w:val="en-GB"/>
        </w:rPr>
        <w:t>Compr.</w:t>
      </w:r>
      <w:r w:rsidRPr="002E3E57">
        <w:rPr>
          <w:rFonts w:ascii="Helvetica" w:hAnsi="Helvetica"/>
          <w:lang w:val="en-GB"/>
        </w:rPr>
        <w:t>7</w:t>
      </w:r>
    </w:p>
    <w:p w14:paraId="71CEC725" w14:textId="2CCE89EE" w:rsidR="002E3E57" w:rsidRPr="002E3E57" w:rsidRDefault="002E3E57" w:rsidP="002E3E57">
      <w:pPr>
        <w:rPr>
          <w:rFonts w:ascii="Helvetica" w:hAnsi="Helvetica"/>
        </w:rPr>
      </w:pPr>
      <w:r w:rsidRPr="002E3E57">
        <w:rPr>
          <w:rFonts w:ascii="Helvetica" w:hAnsi="Helvetica"/>
          <w:lang w:val="en-GB"/>
        </w:rPr>
        <w:t xml:space="preserve">                                    </w:t>
      </w:r>
      <w:r w:rsidRPr="002E3E57">
        <w:rPr>
          <w:rFonts w:ascii="Helvetica" w:hAnsi="Helvetica"/>
          <w:lang w:val="en-GB"/>
        </w:rPr>
        <w:t>(</w:t>
      </w:r>
      <w:proofErr w:type="spellStart"/>
      <w:r w:rsidRPr="002E3E57">
        <w:rPr>
          <w:rFonts w:ascii="Helvetica" w:hAnsi="Helvetica"/>
          <w:lang w:val="en-GB"/>
        </w:rPr>
        <w:t>Eigen.Mic.XLR</w:t>
      </w:r>
      <w:proofErr w:type="spellEnd"/>
      <w:r w:rsidRPr="002E3E57">
        <w:rPr>
          <w:rFonts w:ascii="Helvetica" w:hAnsi="Helvetica"/>
          <w:lang w:val="en-GB"/>
        </w:rPr>
        <w:t>)</w:t>
      </w:r>
    </w:p>
    <w:sectPr w:rsidR="002E3E57" w:rsidRPr="002E3E57" w:rsidSect="008F310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57"/>
    <w:rsid w:val="000142FB"/>
    <w:rsid w:val="00032DB2"/>
    <w:rsid w:val="0005660D"/>
    <w:rsid w:val="0005755A"/>
    <w:rsid w:val="00060631"/>
    <w:rsid w:val="000642A5"/>
    <w:rsid w:val="000646E7"/>
    <w:rsid w:val="00075DE5"/>
    <w:rsid w:val="0008555B"/>
    <w:rsid w:val="000B3BE8"/>
    <w:rsid w:val="000C1813"/>
    <w:rsid w:val="000D0114"/>
    <w:rsid w:val="000F6F8F"/>
    <w:rsid w:val="00105C8F"/>
    <w:rsid w:val="0011184E"/>
    <w:rsid w:val="001272C1"/>
    <w:rsid w:val="001273E2"/>
    <w:rsid w:val="00130788"/>
    <w:rsid w:val="00143842"/>
    <w:rsid w:val="00193B83"/>
    <w:rsid w:val="001C0D88"/>
    <w:rsid w:val="0020041B"/>
    <w:rsid w:val="00200D8E"/>
    <w:rsid w:val="00253DFB"/>
    <w:rsid w:val="00273C51"/>
    <w:rsid w:val="00294927"/>
    <w:rsid w:val="002E3E57"/>
    <w:rsid w:val="002E5AC0"/>
    <w:rsid w:val="002F3B84"/>
    <w:rsid w:val="00305F39"/>
    <w:rsid w:val="0033117F"/>
    <w:rsid w:val="003636A4"/>
    <w:rsid w:val="0037534B"/>
    <w:rsid w:val="003A093A"/>
    <w:rsid w:val="003B1A10"/>
    <w:rsid w:val="003B58F0"/>
    <w:rsid w:val="003C6670"/>
    <w:rsid w:val="003D422A"/>
    <w:rsid w:val="003D79CF"/>
    <w:rsid w:val="003E05DD"/>
    <w:rsid w:val="003E1800"/>
    <w:rsid w:val="003F7DDD"/>
    <w:rsid w:val="00412BEF"/>
    <w:rsid w:val="00414430"/>
    <w:rsid w:val="0043188F"/>
    <w:rsid w:val="00433C16"/>
    <w:rsid w:val="00484A6C"/>
    <w:rsid w:val="00494EAD"/>
    <w:rsid w:val="004A1A8E"/>
    <w:rsid w:val="004B3213"/>
    <w:rsid w:val="004C4599"/>
    <w:rsid w:val="004D659A"/>
    <w:rsid w:val="004D7A67"/>
    <w:rsid w:val="004E51B1"/>
    <w:rsid w:val="004E5FE3"/>
    <w:rsid w:val="004F08CB"/>
    <w:rsid w:val="00522AC7"/>
    <w:rsid w:val="00524910"/>
    <w:rsid w:val="00573662"/>
    <w:rsid w:val="00582600"/>
    <w:rsid w:val="005910C4"/>
    <w:rsid w:val="005936BB"/>
    <w:rsid w:val="005A5A2C"/>
    <w:rsid w:val="005B34AF"/>
    <w:rsid w:val="005C4D2D"/>
    <w:rsid w:val="005C6E89"/>
    <w:rsid w:val="005C77DE"/>
    <w:rsid w:val="005D1D7D"/>
    <w:rsid w:val="005D25F6"/>
    <w:rsid w:val="005E2FEA"/>
    <w:rsid w:val="005F550B"/>
    <w:rsid w:val="00604055"/>
    <w:rsid w:val="00635FB6"/>
    <w:rsid w:val="006449AD"/>
    <w:rsid w:val="00645501"/>
    <w:rsid w:val="00652F94"/>
    <w:rsid w:val="006B0BB6"/>
    <w:rsid w:val="006B0F9F"/>
    <w:rsid w:val="006B6652"/>
    <w:rsid w:val="006C5476"/>
    <w:rsid w:val="006D36B9"/>
    <w:rsid w:val="006E30F7"/>
    <w:rsid w:val="0070170C"/>
    <w:rsid w:val="0072057E"/>
    <w:rsid w:val="00721BF7"/>
    <w:rsid w:val="007646D5"/>
    <w:rsid w:val="00771E87"/>
    <w:rsid w:val="00773914"/>
    <w:rsid w:val="007769FD"/>
    <w:rsid w:val="007925F4"/>
    <w:rsid w:val="007C6A84"/>
    <w:rsid w:val="007C6B80"/>
    <w:rsid w:val="007E018A"/>
    <w:rsid w:val="008078F9"/>
    <w:rsid w:val="00807EA2"/>
    <w:rsid w:val="00813612"/>
    <w:rsid w:val="00814AEC"/>
    <w:rsid w:val="00835B6B"/>
    <w:rsid w:val="00835DB7"/>
    <w:rsid w:val="00841C43"/>
    <w:rsid w:val="00856923"/>
    <w:rsid w:val="00870D8F"/>
    <w:rsid w:val="00872F0F"/>
    <w:rsid w:val="00877490"/>
    <w:rsid w:val="00880427"/>
    <w:rsid w:val="008A148B"/>
    <w:rsid w:val="008B2179"/>
    <w:rsid w:val="008D1679"/>
    <w:rsid w:val="008D4E27"/>
    <w:rsid w:val="008D57F3"/>
    <w:rsid w:val="008D7F7F"/>
    <w:rsid w:val="008E46FE"/>
    <w:rsid w:val="008E6CCE"/>
    <w:rsid w:val="008F3108"/>
    <w:rsid w:val="008F76EA"/>
    <w:rsid w:val="0090548E"/>
    <w:rsid w:val="00921B4A"/>
    <w:rsid w:val="00963E80"/>
    <w:rsid w:val="00964BB0"/>
    <w:rsid w:val="009662D5"/>
    <w:rsid w:val="00971A8F"/>
    <w:rsid w:val="009970CC"/>
    <w:rsid w:val="009A4789"/>
    <w:rsid w:val="009B5F2D"/>
    <w:rsid w:val="009C2232"/>
    <w:rsid w:val="009F459F"/>
    <w:rsid w:val="009F5BC4"/>
    <w:rsid w:val="00A053F6"/>
    <w:rsid w:val="00A22416"/>
    <w:rsid w:val="00A45C19"/>
    <w:rsid w:val="00A5093F"/>
    <w:rsid w:val="00A56713"/>
    <w:rsid w:val="00A57487"/>
    <w:rsid w:val="00A60F8E"/>
    <w:rsid w:val="00A70439"/>
    <w:rsid w:val="00A90565"/>
    <w:rsid w:val="00AA15E6"/>
    <w:rsid w:val="00AB277E"/>
    <w:rsid w:val="00AC3FCA"/>
    <w:rsid w:val="00AE317D"/>
    <w:rsid w:val="00B036BB"/>
    <w:rsid w:val="00B26B0F"/>
    <w:rsid w:val="00B3279D"/>
    <w:rsid w:val="00B40CD6"/>
    <w:rsid w:val="00B73525"/>
    <w:rsid w:val="00B92537"/>
    <w:rsid w:val="00B94153"/>
    <w:rsid w:val="00BA5868"/>
    <w:rsid w:val="00BB4397"/>
    <w:rsid w:val="00BC658E"/>
    <w:rsid w:val="00BD73A6"/>
    <w:rsid w:val="00BF7B93"/>
    <w:rsid w:val="00C1714D"/>
    <w:rsid w:val="00C23947"/>
    <w:rsid w:val="00C46E14"/>
    <w:rsid w:val="00C46FE7"/>
    <w:rsid w:val="00C84AC8"/>
    <w:rsid w:val="00C853DF"/>
    <w:rsid w:val="00CA05C7"/>
    <w:rsid w:val="00CB1425"/>
    <w:rsid w:val="00CB6977"/>
    <w:rsid w:val="00CE44BC"/>
    <w:rsid w:val="00D26119"/>
    <w:rsid w:val="00D3126F"/>
    <w:rsid w:val="00D506AA"/>
    <w:rsid w:val="00D6106D"/>
    <w:rsid w:val="00D61C04"/>
    <w:rsid w:val="00D66E51"/>
    <w:rsid w:val="00D77ED2"/>
    <w:rsid w:val="00D81E2D"/>
    <w:rsid w:val="00D833B8"/>
    <w:rsid w:val="00DE184B"/>
    <w:rsid w:val="00DE1CE7"/>
    <w:rsid w:val="00DE1D13"/>
    <w:rsid w:val="00DE2E68"/>
    <w:rsid w:val="00E41A61"/>
    <w:rsid w:val="00E50DCC"/>
    <w:rsid w:val="00E74AE3"/>
    <w:rsid w:val="00E75FA8"/>
    <w:rsid w:val="00EB338E"/>
    <w:rsid w:val="00ED2D31"/>
    <w:rsid w:val="00EF0E45"/>
    <w:rsid w:val="00EF65DE"/>
    <w:rsid w:val="00F005E7"/>
    <w:rsid w:val="00F13860"/>
    <w:rsid w:val="00F24B05"/>
    <w:rsid w:val="00F33541"/>
    <w:rsid w:val="00F52D09"/>
    <w:rsid w:val="00F74622"/>
    <w:rsid w:val="00FA39DA"/>
    <w:rsid w:val="00FA57FB"/>
    <w:rsid w:val="00FC2046"/>
    <w:rsid w:val="00FC6EA4"/>
    <w:rsid w:val="00FE4A26"/>
    <w:rsid w:val="00F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D621F6"/>
  <w15:chartTrackingRefBased/>
  <w15:docId w15:val="{0EFAB22B-1549-E641-AC57-3DDDEE78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E3E57"/>
    <w:pPr>
      <w:suppressAutoHyphens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3E57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3E57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3E57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3E57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3E57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3E57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3E57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3E57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3E57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3E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3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3E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3E5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3E5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3E5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3E5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3E5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3E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3E5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E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3E57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3E57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E3E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3E57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E3E5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3E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3E5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3E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Epstein</dc:creator>
  <cp:keywords/>
  <dc:description/>
  <cp:lastModifiedBy>Igor Epstein</cp:lastModifiedBy>
  <cp:revision>1</cp:revision>
  <dcterms:created xsi:type="dcterms:W3CDTF">2026-09-10T20:59:00Z</dcterms:created>
  <dcterms:modified xsi:type="dcterms:W3CDTF">2026-09-10T21:07:00Z</dcterms:modified>
</cp:coreProperties>
</file>